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576" w:rsidRPr="00AA2576" w:rsidRDefault="006B0976" w:rsidP="00AA2576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 w:rsidRPr="006B0976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-208280</wp:posOffset>
            </wp:positionV>
            <wp:extent cx="6390005" cy="455877"/>
            <wp:effectExtent l="0" t="0" r="0" b="190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5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A2576" w:rsidRPr="00AA2576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AA2576" w:rsidRPr="00AA2576"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AA2576" w:rsidRPr="00AA257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AA2576" w:rsidRPr="00AA2576" w:rsidTr="009821AF">
        <w:tc>
          <w:tcPr>
            <w:tcW w:w="4795" w:type="dxa"/>
            <w:hideMark/>
          </w:tcPr>
          <w:p w:rsidR="00AA2576" w:rsidRPr="00AA2576" w:rsidRDefault="00AA2576" w:rsidP="00AA257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 xml:space="preserve">Протокол </w:t>
            </w:r>
            <w:proofErr w:type="gramStart"/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AA2576" w:rsidRPr="00AA2576" w:rsidRDefault="00AA2576" w:rsidP="00AA257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AA2576" w:rsidRPr="00AA2576" w:rsidRDefault="00AA2576" w:rsidP="00AA2576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AA2576" w:rsidRPr="00AA2576" w:rsidRDefault="00AA2576" w:rsidP="00AA2576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A25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AA2576" w:rsidRPr="00AA2576" w:rsidRDefault="00AA2576" w:rsidP="00AA2576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AA2576" w:rsidRPr="00AA2576" w:rsidRDefault="00AA2576" w:rsidP="00AA2576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bidi="en-US"/>
        </w:rPr>
      </w:pPr>
      <w:r w:rsidRPr="00AA2576">
        <w:rPr>
          <w:rFonts w:ascii="Times New Roman" w:eastAsiaTheme="minorEastAsia" w:hAnsi="Times New Roman"/>
          <w:b/>
          <w:bCs/>
          <w:sz w:val="24"/>
          <w:szCs w:val="24"/>
          <w:lang w:bidi="en-US"/>
        </w:rPr>
        <w:t>ИОТ – _____________</w:t>
      </w:r>
    </w:p>
    <w:p w:rsidR="00AA2576" w:rsidRPr="00B52FF6" w:rsidRDefault="00AA2576" w:rsidP="00AA2576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ДОЛЖНОСТНАЯ ИНСТРУКЦИЯ ПО ОХРАНЕ ТРУДА</w:t>
      </w:r>
    </w:p>
    <w:p w:rsidR="00AA2576" w:rsidRPr="009641CD" w:rsidRDefault="00AA2576" w:rsidP="00AA2576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bCs/>
          <w:sz w:val="24"/>
          <w:szCs w:val="24"/>
          <w:lang w:eastAsia="ru-RU"/>
        </w:rPr>
        <w:t>ДЛЯ ПОВАРА</w:t>
      </w:r>
    </w:p>
    <w:p w:rsidR="00AA2576" w:rsidRPr="00AA2576" w:rsidRDefault="00AA2576" w:rsidP="00AA2576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bCs/>
          <w:lang w:eastAsia="ru-RU"/>
        </w:rPr>
      </w:pPr>
      <w:r w:rsidRPr="00AA2576">
        <w:rPr>
          <w:rFonts w:ascii="Times New Roman" w:eastAsia="Arial Unicode MS" w:hAnsi="Times New Roman"/>
          <w:b/>
          <w:bCs/>
          <w:lang w:eastAsia="ru-RU"/>
        </w:rPr>
        <w:t>1. ОБЩИЕ ТРЕБОВАНИЯ ОХРАНЫ ТРУДА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К самостоятельной работе в качестве повара допускаются лица, прошедшие специальную подготовку, предварительный при поступлении на работу и периодический медицинский осмотр, вводный и первичный на рабочем месте инструктажи по охране труда, обученные безопасным методам и приемам работы, а также прошедшие стажировку на рабочем месте, проверку знаний требований охраны труда и имеющие 1 группу по электробезопасности.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 реже одного раза в год повар должен проходить периодический медицинский осмотр и очередную проверку знаний требований охраны труда.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 процессе работы на повара могут воздействовать следующие опасные и вредные производственные факторы: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подвижные части электромеханического оборудования;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повышенная температура поверхностей оборудования, котлов с пищей, кулинарной продукции;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пониженная температура поверхностей холодильного оборудования, полуфабрикатов;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повышенная температура воздуха рабочей зоны;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повышенный уровень шума на рабочем месте;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 повышенная влажность воздуха; повышенная или пониженная подвижность воздуха;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повышенное значение напряжения в электрической цепи;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недостаточная освещенность рабочей зоны;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острые кромки, заусенцы и неровности поверхностей оборудования, инструмента, инвентаря, тары;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вредные вещества в воздухе рабочей зоны;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физические перегрузки; 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нервно-психические перегрузки.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Повар извещает своего непосредственного руководителя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Повару следует: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оставлять верхнюю одежду, обувь, головной убор, личные вещи в гардеробной;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proofErr w:type="gramStart"/>
      <w:r w:rsidRPr="00AA2576">
        <w:rPr>
          <w:rFonts w:ascii="Times New Roman" w:hAnsi="Times New Roman"/>
          <w:bCs/>
          <w:color w:val="000000"/>
          <w:lang w:eastAsia="ru-RU"/>
        </w:rPr>
        <w:t>перед</w:t>
      </w:r>
      <w:proofErr w:type="gramEnd"/>
      <w:r w:rsidRPr="00AA2576">
        <w:rPr>
          <w:rFonts w:ascii="Times New Roman" w:hAnsi="Times New Roman"/>
          <w:bCs/>
          <w:color w:val="000000"/>
          <w:lang w:eastAsia="ru-RU"/>
        </w:rPr>
        <w:t xml:space="preserve"> началом работы мыть руки с мылом, надевать чистую санитарную одежду, подбирать волосы под колпак или косынку или надевать специальную сеточку для волос;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работать в чистой санитарной одежде, менять ее по мере загрязнения;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после посещения туалета мыть руки с мылом;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изготовлении кулинарных изделий снимать ювелирные украшения, часы, коротко стричь ногти и не покрывать их лаком;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 принимать пищу на рабочем месте.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Повар обязан знать и соблюдать правила внутреннего трудового распорядка учреждения, инструкции по охране труда, правила пожарной безопасности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Курение на рабочих местах запрещается, а разрешается только в специально обозначенных и оборудованных местах для курения.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Повар </w:t>
      </w:r>
      <w:r>
        <w:rPr>
          <w:rFonts w:ascii="Times New Roman" w:hAnsi="Times New Roman"/>
          <w:bCs/>
          <w:color w:val="000000"/>
          <w:lang w:eastAsia="ru-RU"/>
        </w:rPr>
        <w:t>обязан</w:t>
      </w:r>
      <w:r w:rsidRPr="00AA2576">
        <w:rPr>
          <w:rFonts w:ascii="Times New Roman" w:hAnsi="Times New Roman"/>
          <w:bCs/>
          <w:color w:val="000000"/>
          <w:lang w:eastAsia="ru-RU"/>
        </w:rPr>
        <w:t xml:space="preserve"> соблюдать правила личной гигиены и санитарии.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 помещениях пищеблока должны соблюдаться правила пожарной безопасности. Загромождение и захламление помещений, проходов, проездов не допускается.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Полы должны быть гладкими, нескользкими, удовлетворять гигиеническим и эксплуатационным требованиям данного помещения.</w:t>
      </w:r>
    </w:p>
    <w:p w:rsidR="00AA2576" w:rsidRPr="00AA2576" w:rsidRDefault="00AA2576" w:rsidP="00AA2576">
      <w:pPr>
        <w:widowControl w:val="0"/>
        <w:numPr>
          <w:ilvl w:val="0"/>
          <w:numId w:val="2"/>
        </w:numPr>
        <w:tabs>
          <w:tab w:val="num" w:pos="426"/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Лица, допустившие невыполнение или нарушение инструкции по охране труда, подвергаются дисциплинарному воздействию в соответствии с правилами внутреннего трудового распорядка и при необходимости внеочередной проверке знаний вопросов охраны труда.</w:t>
      </w:r>
    </w:p>
    <w:p w:rsidR="00AA2576" w:rsidRPr="00AA2576" w:rsidRDefault="00AA2576" w:rsidP="00AA2576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lang w:eastAsia="ru-RU"/>
        </w:rPr>
      </w:pPr>
      <w:r w:rsidRPr="00AA2576">
        <w:rPr>
          <w:rFonts w:ascii="Times New Roman" w:eastAsia="Arial Unicode MS" w:hAnsi="Times New Roman"/>
          <w:b/>
          <w:lang w:eastAsia="ru-RU"/>
        </w:rPr>
        <w:lastRenderedPageBreak/>
        <w:t>2. ТРЕБОВАНИЯ ОХРАНЫ ТРУДА ПЕРЕД НАЧАЛОМ РАБОТЫ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Застегнуть надетую санитарную одежду на все пуговицы (завязать завязки), не допуская свисающих концов одежды. Не закалывать одежду булавками, иголками, не держать в карманах одежды острые, бьющиеся предметы.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 xml:space="preserve">Проверить работу местной вытяжной вентиляции, воздушного </w:t>
      </w:r>
      <w:proofErr w:type="spellStart"/>
      <w:r w:rsidRPr="00AA2576">
        <w:rPr>
          <w:rFonts w:ascii="Times New Roman" w:hAnsi="Times New Roman"/>
          <w:color w:val="000000"/>
          <w:lang w:eastAsia="ru-RU"/>
        </w:rPr>
        <w:t>душирования</w:t>
      </w:r>
      <w:proofErr w:type="spellEnd"/>
      <w:r w:rsidRPr="00AA2576">
        <w:rPr>
          <w:rFonts w:ascii="Times New Roman" w:hAnsi="Times New Roman"/>
          <w:color w:val="000000"/>
          <w:lang w:eastAsia="ru-RU"/>
        </w:rPr>
        <w:t xml:space="preserve"> и оснащенность рабочего места необходимым для работы оборудованием, инвентарем, приспособлениями и инструментом.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Подготовить рабочее место для безопасной работы: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обеспечить наличие свободных проходов; проверить устойчивость производственного стола, стеллажа, прочность крепления оборудования к фундаментам и подставкам;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надежно установить (закрепить) передвижное (переносное) оборудование, и инвентарь на рабочем столе, подставке, передвижной тележке;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проверить наличие и исправность деревянной решетки под ногами.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Проверить внешним осмотром: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достаточность освещения рабочей поверхности;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отсутствие свисающих и оголенных концов электропроводки;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исправность розетки, кабеля (шнура) электропитания, вилки, используемых электробытовых приборов;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наличие и надежность заземляющих соединений (отсутствие обрывов, прочность контакта между металлическими нетоковедущими частями машины и заземляющим проводом). Не приступать к работе при отсутствии или ненадежности заземления;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наличие, исправность, правильную установку и надежное крепление ограждения движущихся частей (зубчатых, цепных, клиноременных и других передач, соединительных муфт и т.п.), нагревательных поверхностей оборудования;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отсутствие посторонних предметов внутри и вокруг применяемого оборудования;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наличие и исправность контрольно-измерительных приборов, а также приборов безопасности, регулирования и автоматики (наличие клейма или пломбы; сроки клеймения приборов; даты освидетельствования сосудов, работающих под давлением; нахождение стрелки манометра на нулевой отметке; целостность стекла; отсутствие повреждений, влияющих на показания контрольно-измерительных приборов);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отсутствие трещин,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выпучин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>, значительных утолщений стенок сосудов, пропусков в сварочных швах, течи в заклепочных и болтовых соединениях, разрывов прокладки и т.п. в варочном оборудовании;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состояние полов (отсутствие выбоин, неровностей, скользкости, открытых трапов);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отсутствие выбоин, трещин и других неровностей на рабочих поверхностях производственных столов;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исправность применяемого инвентаря, приспособлений и инструмента (поверхности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спецтары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>, разделочных досок, ручки совков, лопаток и т.п. должны быть чистыми, гладкими, без сколов, трещин и заусениц; рукоятки ножей должны быть плотно насаженными, нескользкими и удобными для захвата, имеющими необходимый упор для пальцев руки, не деформирующимися от воздействия горячей воды; полотна ножей должны быть гладкими, отполированными, без вмятин и трещин).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Проверить исправность пускорегулирующей аппаратуры оборудования (пускателей, пакетных переключателей и т.п.).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Произвести необходимую сборку оборудования, правильно установить и надежно закрепить съемные детали и механизмы.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Перед включением электроплиты проверить наличие поддона под блоком конфорок и подового листа в камере жарочного шкафа, закрывающего тэны, состояние жарочной поверхности. Убедиться, что переключатели конфорок и жарочного шкафа находятся в нулевом положении.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Перед включением пищеварочного электрического котла: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 xml:space="preserve">Перед началом эксплуатации </w:t>
      </w:r>
      <w:proofErr w:type="spellStart"/>
      <w:r w:rsidRPr="00AA2576">
        <w:rPr>
          <w:rFonts w:ascii="Times New Roman" w:hAnsi="Times New Roman"/>
          <w:color w:val="000000"/>
          <w:lang w:eastAsia="ru-RU"/>
        </w:rPr>
        <w:t>электросковороды</w:t>
      </w:r>
      <w:proofErr w:type="spellEnd"/>
      <w:r w:rsidRPr="00AA2576">
        <w:rPr>
          <w:rFonts w:ascii="Times New Roman" w:hAnsi="Times New Roman"/>
          <w:color w:val="000000"/>
          <w:lang w:eastAsia="ru-RU"/>
        </w:rPr>
        <w:t xml:space="preserve"> и др.: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проверить удобство и легкость открывания откидной крышки сковороды, а также ее фиксацию в любом положении, у опрокидывающейся сковороды — механизм опрокидывания;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убедиться в том, что теплоноситель масляной рубашки аппарата с косвенным обогревом (сковороды, фритюрницы и др.) соответствует типу, указанному в паспорте;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при заполнении масляной рубашки аппарата теплоносителем следить, чтобы в нее не попала влага. Перед заполнением рубашки теплоноситель должен быть прогрет в течение 5 минут при </w:t>
      </w:r>
      <w:r w:rsidRPr="00AA2576">
        <w:rPr>
          <w:rFonts w:ascii="Times New Roman" w:hAnsi="Times New Roman"/>
          <w:bCs/>
          <w:color w:val="000000"/>
          <w:lang w:eastAsia="ru-RU"/>
        </w:rPr>
        <w:lastRenderedPageBreak/>
        <w:t>температуре 250° С для удаления влаги.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Проверить исправность другого применяемого оборудования.</w:t>
      </w:r>
    </w:p>
    <w:p w:rsidR="00AA2576" w:rsidRPr="00AA2576" w:rsidRDefault="00AA2576" w:rsidP="00AA2576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устранения неисправностей.</w:t>
      </w:r>
    </w:p>
    <w:p w:rsidR="00AA2576" w:rsidRPr="00AA2576" w:rsidRDefault="00AA2576" w:rsidP="00AA2576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lang w:eastAsia="ru-RU"/>
        </w:rPr>
      </w:pPr>
      <w:r w:rsidRPr="00AA2576">
        <w:rPr>
          <w:rFonts w:ascii="Times New Roman" w:eastAsia="Arial Unicode MS" w:hAnsi="Times New Roman"/>
          <w:b/>
          <w:lang w:eastAsia="ru-RU"/>
        </w:rPr>
        <w:t>3. ТРЕБОВАНИЯ ОХРАНЫ ТРУДА ВО ВРЕМЯ РАБОТЫ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bookmarkStart w:id="1" w:name="sub_217"/>
      <w:r w:rsidRPr="00AA2576">
        <w:rPr>
          <w:rFonts w:ascii="Times New Roman" w:hAnsi="Times New Roman"/>
          <w:lang w:eastAsia="ru-RU"/>
        </w:rPr>
        <w:t>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Не допускать к своей работе необученных и посторонних лиц.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Соблюдать правила перемещения в помещении и на территории организации, пользоваться только установленными проходами.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Содержать рабочее место в чистоте, своевременно убирать с пола рассыпанные (разлитые) продукты, жиры и др.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Использовать средства защиты рук при соприкосновении с горячими поверхностями инвентаря и кухонной посуды (ручки </w:t>
      </w:r>
      <w:proofErr w:type="spellStart"/>
      <w:r w:rsidRPr="00AA2576">
        <w:rPr>
          <w:rFonts w:ascii="Times New Roman" w:hAnsi="Times New Roman"/>
          <w:lang w:eastAsia="ru-RU"/>
        </w:rPr>
        <w:t>наплитных</w:t>
      </w:r>
      <w:proofErr w:type="spellEnd"/>
      <w:r w:rsidRPr="00AA2576">
        <w:rPr>
          <w:rFonts w:ascii="Times New Roman" w:hAnsi="Times New Roman"/>
          <w:lang w:eastAsia="ru-RU"/>
        </w:rPr>
        <w:t xml:space="preserve"> котлов, противни и др.).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Вентили, краны на трубопроводах открывать медленно, без рывков и больших усилий. Не применять для этих целей молотки, гаечные ключи и другие предметы.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Использовать для вскрытия тары специально предназначенный инструмент (гвоздодеры, клещи, </w:t>
      </w:r>
      <w:proofErr w:type="spellStart"/>
      <w:r w:rsidRPr="00AA2576">
        <w:rPr>
          <w:rFonts w:ascii="Times New Roman" w:hAnsi="Times New Roman"/>
          <w:lang w:eastAsia="ru-RU"/>
        </w:rPr>
        <w:t>сбойники</w:t>
      </w:r>
      <w:proofErr w:type="spellEnd"/>
      <w:r w:rsidRPr="00AA2576">
        <w:rPr>
          <w:rFonts w:ascii="Times New Roman" w:hAnsi="Times New Roman"/>
          <w:lang w:eastAsia="ru-RU"/>
        </w:rPr>
        <w:t>, консервные ножи и т.п.). Не производить эти работы случайными предметами или инструментом с заусенцами.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 работе с ножом соблюдать осторожность, беречь руки от порезов.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 перерывах в работе вкладывать нож в пенал (футляр). Не ходить и не наклоняться с ножом в руках, не переносить нож, не вложенный в футляр (пенал).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Во время работы с ножом не допускается: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использовать ножи с непрочно закрепленными полотнами, с рукоятками, имеющими заусенцы, с затупившимися лезвиями;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производить резкие движения;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нарезать сырье и продукты на весу;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проверять остроту лезвия рукой;</w:t>
      </w:r>
    </w:p>
    <w:p w:rsidR="00AA2576" w:rsidRPr="00943898" w:rsidRDefault="00AA2576" w:rsidP="00943898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оставлять нож во время перерыва в работе в обрабатываемом сырье или на столе без футляра;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Переносить продукты, сырье, полуфабрикаты только в исправной таре. Не загружать тару более номинальной массы брутто.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Не использовать для сидения случайные предметы (ящики, бочки и т.п.), оборудование.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 приготовлении моющих и дезинфицирующих растворов: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применять только разрешенные органами здравоохранения моющие и дезинфицирующие средства;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 превышать установленные концентрацию и температуру моющих растворов (выше 50°С);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 допускать распыления моющих и дезинфицирующих средств, попадания их растворов на кожу и слизистые оболочки.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Во время работы с использованием различного вида оборудования соблюдать требования безопасности, изложенные в эксплуатационной документации завода-изготовителя оборудования.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При эксплуатации </w:t>
      </w:r>
      <w:proofErr w:type="spellStart"/>
      <w:r w:rsidRPr="00AA2576">
        <w:rPr>
          <w:rFonts w:ascii="Times New Roman" w:hAnsi="Times New Roman"/>
          <w:lang w:eastAsia="ru-RU"/>
        </w:rPr>
        <w:t>электрофритюрницы</w:t>
      </w:r>
      <w:proofErr w:type="spellEnd"/>
      <w:r w:rsidRPr="00AA2576">
        <w:rPr>
          <w:rFonts w:ascii="Times New Roman" w:hAnsi="Times New Roman"/>
          <w:lang w:eastAsia="ru-RU"/>
        </w:rPr>
        <w:t xml:space="preserve">, </w:t>
      </w:r>
      <w:proofErr w:type="spellStart"/>
      <w:r w:rsidRPr="00AA2576">
        <w:rPr>
          <w:rFonts w:ascii="Times New Roman" w:hAnsi="Times New Roman"/>
          <w:lang w:eastAsia="ru-RU"/>
        </w:rPr>
        <w:t>электросковороды</w:t>
      </w:r>
      <w:proofErr w:type="spellEnd"/>
      <w:r w:rsidRPr="00AA2576">
        <w:rPr>
          <w:rFonts w:ascii="Times New Roman" w:hAnsi="Times New Roman"/>
          <w:lang w:eastAsia="ru-RU"/>
        </w:rPr>
        <w:t xml:space="preserve">, </w:t>
      </w:r>
      <w:proofErr w:type="spellStart"/>
      <w:r w:rsidRPr="00AA2576">
        <w:rPr>
          <w:rFonts w:ascii="Times New Roman" w:hAnsi="Times New Roman"/>
          <w:lang w:eastAsia="ru-RU"/>
        </w:rPr>
        <w:t>электрожаровни</w:t>
      </w:r>
      <w:proofErr w:type="spellEnd"/>
      <w:r w:rsidRPr="00AA2576">
        <w:rPr>
          <w:rFonts w:ascii="Times New Roman" w:hAnsi="Times New Roman"/>
          <w:lang w:eastAsia="ru-RU"/>
        </w:rPr>
        <w:t>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заливать жир в жарочную ванну жаровни, фритюрницы, сковороды до включения </w:t>
      </w:r>
      <w:r w:rsidRPr="00AA2576">
        <w:rPr>
          <w:rFonts w:ascii="Times New Roman" w:hAnsi="Times New Roman"/>
          <w:bCs/>
          <w:color w:val="000000"/>
          <w:lang w:eastAsia="ru-RU"/>
        </w:rPr>
        <w:t>нагрева. Не допускать попадания влаги в горячий жир. Добавлять жир в жарочную ванну следует тонкой струей. Предварительно жир должен быть прогрет при 170-180°С до прекращения выделения из него пузырьков пара;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загружать (выгружать) обжариваемый продукт в нагретый жир в металлической сетке (корзине), соблюдая осторожность во избежание разбрызгивания жира, имеющего температуру 150—180°С; после выемки готового продукта из ванны сетку (корзину) подвесить над ней за скобу и дать стечь жиру;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работе сковороды следить за тем, чтобы тэны были полностью закрыты теплоносителем во избежание нагрева его поверхностного слоя до температуры воспламенения;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во время работы жаровни следить за чистотой скребкового и отрезного ножей;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lastRenderedPageBreak/>
        <w:t xml:space="preserve">своевременно выключать сковороды, фритюрницы или переводить их на меньшую мощность. Немедленно отключать жарочные аппараты при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чадении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жира;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 допускается: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включать нагрев при отсутствии жира в жарочной ванне фритюрницы (чаше сковороды), при неисправном датчике реле температуры и др.;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опрокидывать сковороду до отключения ее от электрической сети;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оставлять включенными сковороды, фритюрницы и т.д. после окончания процесса жарения;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сливать из жарочных ванн жир в горячем состоянии; охлаждать водой жарочную поверхность используемого аппарата.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 эксплуатации холодильного оборудования: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количество загружаемых продуктов не должно превышать норму, на которую рассчитана холодильная камера;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двери холодильного оборудования открывать на короткое время и как можно реже;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обнаружении утечки хладона холодильное оборудование немедленно отключить, помещение - проветрить;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не допускается: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включать агрегат при отсутствии защитного заземления или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зануления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электродвигателей;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работать без ограждения машинного отделения, с неисправными приборами автоматики;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загромождать пространство возле холодильного агрегата, складировать продукты, тару и другие посторонние предметы;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прикасаться к подвижным частям включенного в сеть агрегата, независимо от того находится он в работе или в режиме автоматической остановки;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хранить продукты на испарителях;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удалять иней с испарителей механическим способом с помощью скребков, ножей;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размещать посторонние предметы на ограждениях агрегата;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загружать холодильную камеру при снятом ограждении воздухоохладителя, без поддона испарителя, а также без поддона для стока конденсата;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самовольно передвигать холодильный агрегат.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Исключить пользование холодильным оборудованием, если: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обнаружено нарушение температурного режима, искрение контактов, частое включение и выключение компрессора и т.п.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Для предотвращения попадания в воздух производственных помещений вредных веществ соблюдать технологические процессы приготовления кулинарной продукции; операции по просеиванию муки, крахмала и др. производить на специально оборудованных рабочих местах.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Для предотвращения неблагоприятного влияния инфракрасного излучения на организм повар обязан: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максимально заполнять посудой рабочую поверхность плит, своевременно выключать секции электроплит или переключать их на меньшую мощность;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не допускать включения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электроконфорок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на максимальную и среднюю мощность без загрузки.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Не допускать попадания жидкости на нагретые конфорки электроплит, </w:t>
      </w:r>
      <w:proofErr w:type="spellStart"/>
      <w:r w:rsidRPr="00AA2576">
        <w:rPr>
          <w:rFonts w:ascii="Times New Roman" w:hAnsi="Times New Roman"/>
          <w:lang w:eastAsia="ru-RU"/>
        </w:rPr>
        <w:t>наплитную</w:t>
      </w:r>
      <w:proofErr w:type="spellEnd"/>
      <w:r w:rsidRPr="00AA2576">
        <w:rPr>
          <w:rFonts w:ascii="Times New Roman" w:hAnsi="Times New Roman"/>
          <w:lang w:eastAsia="ru-RU"/>
        </w:rPr>
        <w:t xml:space="preserve"> посуду заполнять не более чем на 80% объема.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Следить, чтобы дверца рабочей камеры жарочного шкафа плиты в закрытом положении плотно прилегала к краям дверного проема.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Устанавливать и снимать противни с полуфабрикатами, открывать боковые дверцы печи только после полной остановки конвейера.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Ставить котлы и другую кухонную посуду на плиту, имеющую ровную поверхность, бортики и ограждающие поручни.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Укладывать полуфабрикаты на разогретые сковороды и противни движением «от себя», передвигать посуду на поверхности плиты осторожно, без рывков и больших усилий, открывать крышки </w:t>
      </w:r>
      <w:proofErr w:type="spellStart"/>
      <w:r w:rsidRPr="00AA2576">
        <w:rPr>
          <w:rFonts w:ascii="Times New Roman" w:hAnsi="Times New Roman"/>
          <w:lang w:eastAsia="ru-RU"/>
        </w:rPr>
        <w:t>наплитной</w:t>
      </w:r>
      <w:proofErr w:type="spellEnd"/>
      <w:r w:rsidRPr="00AA2576">
        <w:rPr>
          <w:rFonts w:ascii="Times New Roman" w:hAnsi="Times New Roman"/>
          <w:lang w:eastAsia="ru-RU"/>
        </w:rPr>
        <w:t xml:space="preserve"> посуды с горячей пищей осторожно, движением «на себя».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Не пользоваться </w:t>
      </w:r>
      <w:proofErr w:type="spellStart"/>
      <w:r w:rsidRPr="00AA2576">
        <w:rPr>
          <w:rFonts w:ascii="Times New Roman" w:hAnsi="Times New Roman"/>
          <w:lang w:eastAsia="ru-RU"/>
        </w:rPr>
        <w:t>наплитными</w:t>
      </w:r>
      <w:proofErr w:type="spellEnd"/>
      <w:r w:rsidRPr="00AA2576">
        <w:rPr>
          <w:rFonts w:ascii="Times New Roman" w:hAnsi="Times New Roman"/>
          <w:lang w:eastAsia="ru-RU"/>
        </w:rPr>
        <w:t xml:space="preserve"> котлами, кастрюлями и другой кухонной посудой, имеющей деформированные дно или края, непрочно закрепленные ручки или без ручек, столовой посудой, имеющей трещины, сколы, щербины.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Перед переноской </w:t>
      </w:r>
      <w:proofErr w:type="spellStart"/>
      <w:r w:rsidRPr="00AA2576">
        <w:rPr>
          <w:rFonts w:ascii="Times New Roman" w:hAnsi="Times New Roman"/>
          <w:lang w:eastAsia="ru-RU"/>
        </w:rPr>
        <w:t>наплитного</w:t>
      </w:r>
      <w:proofErr w:type="spellEnd"/>
      <w:r w:rsidRPr="00AA2576">
        <w:rPr>
          <w:rFonts w:ascii="Times New Roman" w:hAnsi="Times New Roman"/>
          <w:lang w:eastAsia="ru-RU"/>
        </w:rPr>
        <w:t xml:space="preserve"> котла с горячей пищей предварительно убедиться в отсутствии </w:t>
      </w:r>
      <w:r w:rsidRPr="00AA2576">
        <w:rPr>
          <w:rFonts w:ascii="Times New Roman" w:hAnsi="Times New Roman"/>
          <w:lang w:eastAsia="ru-RU"/>
        </w:rPr>
        <w:lastRenderedPageBreak/>
        <w:t>посторонних предметов и скользкости пола на всем пути его транспортирования. При необходимости потребовать уборки пола.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Предупредить о предстоящем перемещении котла стоящих рядом работников.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Снимать с плиты котел с горячей пищей без рывков, соблюдая осторожность, вдвоем, используя сухие полотенца или рукавицы. Крышка котла должна быть снята.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 перемещении котла с горячей пищей не допускается: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заполнять его более чем на три четверти емкости;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прижимать котел к себе;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держать в руках нож или другой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травмоопасный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инструмент.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Пользоваться специальными устойчивыми и прочными инвентарными подставками при установке противней, котлов и других емкостей для хранения пищи.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Производить нарезку репчатого лука в вытяжном шкафу.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В зависимости от вида и консистенции нарезаемого продукта пользоваться разными ножами поварской тройки, а при фигурной нарезке овощей применять специальные </w:t>
      </w:r>
      <w:proofErr w:type="spellStart"/>
      <w:r w:rsidRPr="00AA2576">
        <w:rPr>
          <w:rFonts w:ascii="Times New Roman" w:hAnsi="Times New Roman"/>
          <w:lang w:eastAsia="ru-RU"/>
        </w:rPr>
        <w:t>карбовочные</w:t>
      </w:r>
      <w:proofErr w:type="spellEnd"/>
      <w:r w:rsidRPr="00AA2576">
        <w:rPr>
          <w:rFonts w:ascii="Times New Roman" w:hAnsi="Times New Roman"/>
          <w:lang w:eastAsia="ru-RU"/>
        </w:rPr>
        <w:t xml:space="preserve"> ножи.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При эксплуатации электромеханического оборудования: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использовать оборудование только для тех работ, которые предусмотрены инструкцией по его эксплуатации;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перед загрузкой оборудования продуктом убедиться, что приводной вал вращается в направлении, указанном стрелкой на корпусе оборудования;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предупреждать о предстоящем пуске оборудования работников, находящихся рядом;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включать и выключать оборудование сухими руками и только при помощи кнопок «пуск» и «стоп»;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не прикасаться к открытым и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неогражденным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токоведущим частям оборудования, оголенным и с поврежденной изоляцией проводам;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снимать и устанавливать сменные части оборудования осторожно, без больших усилий и рывков;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надежно закреплять сменные исполнительные механизмы, рабочие органы, инструмент;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загрузку оборудования продуктом производить через загрузочное устройство (бункер, загрузочную чашу и т.п.) равномерно, при включенном электродвигателе, если иное не предусмотрено руководством по эксплуатации завода-изготовителя; соблюдать нормы загрузки оборудования; проталкивать продукты в загрузочное устройство специальным приспособлением (толкателем, пестиком и т.п.);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удалять остатки продукта, очищать рабочие органы оборудования при помощи деревянных лопаток, скребков и т.п.;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осматривать, регулировать, устранять возникшую неисправность оборудования, устанавливать (снимать) рабочие органы, извлекать застрявший продукт, очищать используемое оборудование можно только после того, как оно остановлено с помощью кнопки «стоп», отключено пусковым устройством, на котором вывешен плакат «Не включать! Работают люди!», и после полной остановки вращающихся и подвижных частей, имеющих опасный инерционный ход;</w:t>
      </w:r>
    </w:p>
    <w:p w:rsidR="00AA2576" w:rsidRPr="00AA2576" w:rsidRDefault="00AA2576" w:rsidP="00AA2576">
      <w:pPr>
        <w:widowControl w:val="0"/>
        <w:numPr>
          <w:ilvl w:val="0"/>
          <w:numId w:val="5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lang w:eastAsia="ru-RU"/>
        </w:rPr>
      </w:pPr>
      <w:r w:rsidRPr="00AA2576">
        <w:rPr>
          <w:rFonts w:ascii="Times New Roman" w:hAnsi="Times New Roman"/>
          <w:lang w:eastAsia="ru-RU"/>
        </w:rPr>
        <w:t>Не допускается: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lang w:eastAsia="ru-RU"/>
        </w:rPr>
        <w:t xml:space="preserve">работать со снятыми с оборудования заградительными и предохранительными </w:t>
      </w:r>
      <w:r w:rsidRPr="00AA2576">
        <w:rPr>
          <w:rFonts w:ascii="Times New Roman" w:hAnsi="Times New Roman"/>
          <w:bCs/>
          <w:color w:val="000000"/>
          <w:lang w:eastAsia="ru-RU"/>
        </w:rPr>
        <w:t>устройствами, с открытыми дверками, крышками, кожухами;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поправлять ремни, цепи привода, снимать и устанавливать ограждения во время работы оборудования;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превышать допустимые скорости работы оборудования;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извлекать руками застрявший продукт;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эксплуатировать оборудование без загрузочных устройств;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проталкивать (удерживать) продукт руками или посторонними предметами;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переносить (передвигать) включенное в электрическую сеть нестационарное оборудование;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оставлять без надзора работающее оборудование, допускать к его эксплуатации необученных и посторонних лиц;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складывать на оборудование инструмент, продукцию, тару;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наличии напряжения (бьет током) на корпусе оборудования, кожухе пускорегулирующей аппаратуры, возникновении постороннего шума, запаха горящей изоляции, самопроизвольной остановке или неправильном действии механизмов и элементов оборудования, его следует остановить (выключить) кнопкой «стоп» (выключателя) и отключить от электрической сети с помощью пускового устройства. Сообщить об этом непосредственному руководителю и до устранения неисправности не включать.</w:t>
      </w:r>
    </w:p>
    <w:bookmarkEnd w:id="1"/>
    <w:p w:rsidR="00AA2576" w:rsidRPr="00AA2576" w:rsidRDefault="00AA2576" w:rsidP="00AA2576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lang w:eastAsia="ru-RU"/>
        </w:rPr>
      </w:pPr>
      <w:r w:rsidRPr="00AA2576">
        <w:rPr>
          <w:rFonts w:ascii="Times New Roman" w:eastAsia="Arial Unicode MS" w:hAnsi="Times New Roman"/>
          <w:b/>
          <w:lang w:eastAsia="ru-RU"/>
        </w:rPr>
        <w:t>4. ТРЕБОВАНИЯ ОХРАНЫ ТРУДА В АВАРИЙНЫХ СИТУАЦИЯХ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lastRenderedPageBreak/>
        <w:t xml:space="preserve">При возникновении поломки оборудования, угрожающей аварией на рабочем месте или в цехе: прекратить его эксплуатацию, а также подачу к нему электроэнергии, газа, воды, сырья, продукта и т.п.; отключить оборудование, работающее под давлением, при срабатывании предохранительного клапана, парении и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подтекании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воды;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 аварийной обстановке,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Если в процессе работы произошло загрязнение рабочего места жирами или просыпанными порошкообразными веществами (мукой, крахмалом и т.п.), работу прекратить до удаления загрязняющих веществ.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Пролитый на полу жир удалить с помощью ветоши или других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жиропоглощающих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материалов. Загрязненное место следует промыть нагретым раствором кальцинированной соды и вытереть насухо.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Для удаления просыпанных пылящих порошкообразных веществ надеть очки и респиратор. Небольшое их количество осторожно удалить влажной тряпкой или пылесосом.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 случае возгорания жира не заливать его водой. Необходимо прекратить его нагрев и накрыть крышкой или другим предметом (плотной тканью), препятствующим доступу воздуха в зону горения.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возникновении пожара необходимо вызвать пожарную команду по телефону 101 и срочно принять меры к пожаротушению, эвакуации людей. Сообщить о случившемся руководителю.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 поражении электрическим током необходимо немедленно отключить электрооборудование, освободить пострадавшего от действия электрического тока, оказать первую помощь, сообщить о случившемся непосредственному руководителю.</w:t>
      </w:r>
    </w:p>
    <w:p w:rsidR="00AA2576" w:rsidRPr="00AA2576" w:rsidRDefault="00AA2576" w:rsidP="00AA2576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 xml:space="preserve">При несчастном случае освободить пострадавшего от действия травмирующего фактора, оказать ему первую помощь, при необходимости вызвать бригаду скорой помощи по телефону 103. Сообщить руководителю о происшествии. По возможности сохранить обстановку, если это не приведет к аварии или </w:t>
      </w:r>
      <w:proofErr w:type="spellStart"/>
      <w:r w:rsidRPr="00AA2576">
        <w:rPr>
          <w:rFonts w:ascii="Times New Roman" w:hAnsi="Times New Roman"/>
          <w:bCs/>
          <w:color w:val="000000"/>
          <w:lang w:eastAsia="ru-RU"/>
        </w:rPr>
        <w:t>травмированию</w:t>
      </w:r>
      <w:proofErr w:type="spellEnd"/>
      <w:r w:rsidRPr="00AA2576">
        <w:rPr>
          <w:rFonts w:ascii="Times New Roman" w:hAnsi="Times New Roman"/>
          <w:bCs/>
          <w:color w:val="000000"/>
          <w:lang w:eastAsia="ru-RU"/>
        </w:rPr>
        <w:t xml:space="preserve"> других людей.</w:t>
      </w:r>
    </w:p>
    <w:p w:rsidR="00AA2576" w:rsidRPr="00AA2576" w:rsidRDefault="00AA2576" w:rsidP="00AA2576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lang w:eastAsia="ru-RU"/>
        </w:rPr>
      </w:pPr>
      <w:r w:rsidRPr="00AA2576">
        <w:rPr>
          <w:rFonts w:ascii="Times New Roman" w:eastAsia="Arial Unicode MS" w:hAnsi="Times New Roman"/>
          <w:b/>
          <w:lang w:eastAsia="ru-RU"/>
        </w:rPr>
        <w:t>5. ТРЕБОВАНИЯ ОХРАНЫ ТРУДА ПО ОКОНЧАНИИ РАБОТЫ</w:t>
      </w:r>
    </w:p>
    <w:p w:rsidR="00943898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943898">
        <w:rPr>
          <w:rFonts w:ascii="Times New Roman" w:hAnsi="Times New Roman"/>
          <w:color w:val="000000"/>
          <w:lang w:eastAsia="ru-RU"/>
        </w:rPr>
        <w:t>Выключить и надежно обесточить электронагревательное и электромеханическое оборудование при помощи рубильника или устройства его заменяющего и предотвращающего случайный пуск</w:t>
      </w:r>
    </w:p>
    <w:p w:rsidR="00AA2576" w:rsidRPr="00943898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943898">
        <w:rPr>
          <w:rFonts w:ascii="Times New Roman" w:hAnsi="Times New Roman"/>
          <w:color w:val="000000"/>
          <w:lang w:eastAsia="ru-RU"/>
        </w:rPr>
        <w:t>Перед отключением от электрической сети предварительно выключить все конфорки и шкаф электроплиты.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Не охлаждать нагретую поверхность плиты, сковороды и другого теплового оборудования водой.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Произвести разборку, очистку и мойку оборудования, механического — после остановки движущихся частей с инерционным ходом, а теплового — после полного остывания нагретых поверхностей.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 xml:space="preserve">По окончании работы </w:t>
      </w:r>
      <w:proofErr w:type="spellStart"/>
      <w:r w:rsidRPr="00AA2576">
        <w:rPr>
          <w:rFonts w:ascii="Times New Roman" w:hAnsi="Times New Roman"/>
          <w:color w:val="000000"/>
          <w:lang w:eastAsia="ru-RU"/>
        </w:rPr>
        <w:t>электросковороды</w:t>
      </w:r>
      <w:proofErr w:type="spellEnd"/>
      <w:r w:rsidRPr="00AA2576">
        <w:rPr>
          <w:rFonts w:ascii="Times New Roman" w:hAnsi="Times New Roman"/>
          <w:color w:val="000000"/>
          <w:lang w:eastAsia="ru-RU"/>
        </w:rPr>
        <w:t>: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выключить нагрев и отключить используемый аппарат от электрической сети;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после остывания сковороды слить жир;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пригоревшие к поду частички продуктов соскоблить деревянным скребком;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вымыть чашу горячей (не выше 50°С) водой, оставить открытой для просушки, а затем смазать тампоном, смоченным в жире, и закрыть крышкой;</w:t>
      </w:r>
    </w:p>
    <w:p w:rsidR="00AA2576" w:rsidRPr="00AA2576" w:rsidRDefault="00AA2576" w:rsidP="00AA2576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ru-RU"/>
        </w:rPr>
      </w:pPr>
      <w:r w:rsidRPr="00AA2576">
        <w:rPr>
          <w:rFonts w:ascii="Times New Roman" w:hAnsi="Times New Roman"/>
          <w:bCs/>
          <w:color w:val="000000"/>
          <w:lang w:eastAsia="ru-RU"/>
        </w:rPr>
        <w:t>стол и эмалированные облицовки промыть горячей водой и насухо протереть ветошью.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Закрыть вентили (краны) на трубопроводах холодной и горячей воды.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Не производить уборку мусора, отходов непосредственно руками, использовать для этих целей щетки, совки и другие приспособления.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 xml:space="preserve">Обо всех недостатках и неисправностях, обнаруженных во время работы, персонал </w:t>
      </w:r>
      <w:r w:rsidR="00542EDD">
        <w:rPr>
          <w:rFonts w:ascii="Times New Roman" w:hAnsi="Times New Roman"/>
          <w:color w:val="000000"/>
          <w:lang w:eastAsia="ru-RU"/>
        </w:rPr>
        <w:t xml:space="preserve">обязан </w:t>
      </w:r>
      <w:r w:rsidRPr="00AA2576">
        <w:rPr>
          <w:rFonts w:ascii="Times New Roman" w:hAnsi="Times New Roman"/>
          <w:color w:val="000000"/>
          <w:lang w:eastAsia="ru-RU"/>
        </w:rPr>
        <w:t>сообщить руководителю пищеблока.</w:t>
      </w:r>
    </w:p>
    <w:p w:rsidR="00AA2576" w:rsidRPr="00AA2576" w:rsidRDefault="00AA2576" w:rsidP="00AA2576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color w:val="000000"/>
          <w:lang w:eastAsia="ru-RU"/>
        </w:rPr>
      </w:pPr>
      <w:r w:rsidRPr="00AA2576">
        <w:rPr>
          <w:rFonts w:ascii="Times New Roman" w:hAnsi="Times New Roman"/>
          <w:color w:val="000000"/>
          <w:lang w:eastAsia="ru-RU"/>
        </w:rPr>
        <w:t>Снять, осмотреть, привести в порядок и убрать в шкафчик санитарную одежду и обувь.</w:t>
      </w:r>
    </w:p>
    <w:p w:rsidR="00AA2576" w:rsidRPr="00AA2576" w:rsidRDefault="00AA2576" w:rsidP="00AA257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ru-RU"/>
        </w:rPr>
      </w:pPr>
      <w:r w:rsidRPr="00AA2576">
        <w:rPr>
          <w:rFonts w:ascii="Times New Roman" w:hAnsi="Times New Roman"/>
          <w:b/>
          <w:lang w:eastAsia="ru-RU"/>
        </w:rPr>
        <w:t>С инструкцией ознакомлены</w:t>
      </w:r>
    </w:p>
    <w:p w:rsidR="00AA2576" w:rsidRPr="00AA2576" w:rsidRDefault="00AA2576" w:rsidP="00AA257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ru-RU"/>
        </w:rPr>
      </w:pPr>
      <w:r w:rsidRPr="00AA2576">
        <w:rPr>
          <w:rFonts w:ascii="Times New Roman" w:hAnsi="Times New Roman"/>
          <w:b/>
          <w:lang w:eastAsia="ru-RU"/>
        </w:rPr>
        <w:softHyphen/>
        <w:t>--___________________________</w:t>
      </w:r>
    </w:p>
    <w:sectPr w:rsidR="00AA2576" w:rsidRPr="00AA2576" w:rsidSect="00AA257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7C5491"/>
    <w:multiLevelType w:val="hybridMultilevel"/>
    <w:tmpl w:val="5820190A"/>
    <w:lvl w:ilvl="0" w:tplc="A6F0F234">
      <w:start w:val="1"/>
      <w:numFmt w:val="decimal"/>
      <w:suff w:val="space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7055E"/>
    <w:multiLevelType w:val="hybridMultilevel"/>
    <w:tmpl w:val="429002EA"/>
    <w:lvl w:ilvl="0" w:tplc="42B0C55E">
      <w:start w:val="1"/>
      <w:numFmt w:val="decimal"/>
      <w:suff w:val="space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A8"/>
    <w:rsid w:val="005108A8"/>
    <w:rsid w:val="00542EDD"/>
    <w:rsid w:val="006B0976"/>
    <w:rsid w:val="00943898"/>
    <w:rsid w:val="00AA2576"/>
    <w:rsid w:val="00B2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FB833-E104-4940-9240-CEEB4536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2576"/>
    <w:pPr>
      <w:ind w:left="720"/>
      <w:contextualSpacing/>
    </w:pPr>
  </w:style>
  <w:style w:type="paragraph" w:customStyle="1" w:styleId="a4">
    <w:name w:val="."/>
    <w:uiPriority w:val="99"/>
    <w:rsid w:val="00AA25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2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05oK4kQlorWrX4tMj6bb8mAkzw+s3IakgutFQ8JQAqo=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XfrVeWCerP1BqvXJN08sX6n0UcYAC8aoVWRfPPaTfKw=</DigestValue>
    </Reference>
  </SignedInfo>
  <SignatureValue>75/rnKzl6p10GLZqmG7+CkDWhdas/NoFXW5e4I/CrwVprr1qJbWTaRR4pNZ0TfjM
GGT4sO/Rk7I/P8QbqVpQrw==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bBwiGRXGZM1W/9FEeMUFxVxMnXQ=</DigestValue>
      </Reference>
      <Reference URI="/word/fontTable.xml?ContentType=application/vnd.openxmlformats-officedocument.wordprocessingml.fontTable+xml">
        <DigestMethod Algorithm="http://www.w3.org/2000/09/xmldsig#sha1"/>
        <DigestValue>zNKFanwcDd8X7fxNXL/G9xVYUdg=</DigestValue>
      </Reference>
      <Reference URI="/word/media/image1.jpeg?ContentType=image/jpeg">
        <DigestMethod Algorithm="http://www.w3.org/2000/09/xmldsig#sha1"/>
        <DigestValue>MUZyc/9sHN5GCssIyD6VGRgfXdo=</DigestValue>
      </Reference>
      <Reference URI="/word/numbering.xml?ContentType=application/vnd.openxmlformats-officedocument.wordprocessingml.numbering+xml">
        <DigestMethod Algorithm="http://www.w3.org/2000/09/xmldsig#sha1"/>
        <DigestValue>mTcPIP0JqOu6tJDce221Eia6bMA=</DigestValue>
      </Reference>
      <Reference URI="/word/settings.xml?ContentType=application/vnd.openxmlformats-officedocument.wordprocessingml.settings+xml">
        <DigestMethod Algorithm="http://www.w3.org/2000/09/xmldsig#sha1"/>
        <DigestValue>eglLSscrwzH5+ONvGK7mpV3fnuI=</DigestValue>
      </Reference>
      <Reference URI="/word/styles.xml?ContentType=application/vnd.openxmlformats-officedocument.wordprocessingml.styles+xml">
        <DigestMethod Algorithm="http://www.w3.org/2000/09/xmldsig#sha1"/>
        <DigestValue>bBDU48/tsl0FhCxxRrl2lTTMjn0=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3JVOoTdOm/LdH4Es4itMnJhpqeU=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2023-12-14T08:59:24Z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2023-12-14T08:59:24Z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3316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3</cp:revision>
  <cp:lastPrinted>2022-04-13T10:22:00Z</cp:lastPrinted>
  <dcterms:created xsi:type="dcterms:W3CDTF">2022-04-13T10:00:00Z</dcterms:created>
  <dcterms:modified xsi:type="dcterms:W3CDTF">2023-12-14T08:59:00Z</dcterms:modified>
</cp:coreProperties>
</file>